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F3" w:rsidRPr="009A03BA" w:rsidRDefault="00E843D8" w:rsidP="009A03B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03BA">
        <w:rPr>
          <w:rFonts w:ascii="Times New Roman" w:hAnsi="Times New Roman" w:cs="Times New Roman"/>
          <w:b/>
          <w:sz w:val="24"/>
          <w:szCs w:val="24"/>
        </w:rPr>
        <w:t>M ě s t o  P ř i m d a</w:t>
      </w:r>
      <w:proofErr w:type="gramEnd"/>
    </w:p>
    <w:p w:rsidR="00E843D8" w:rsidRDefault="00E843D8" w:rsidP="009A03B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D05" w:rsidRPr="009A03BA" w:rsidRDefault="00E81D05" w:rsidP="009A03B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D8" w:rsidRDefault="00E843D8" w:rsidP="009A03B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BA">
        <w:rPr>
          <w:rFonts w:ascii="Times New Roman" w:hAnsi="Times New Roman" w:cs="Times New Roman"/>
          <w:b/>
          <w:sz w:val="24"/>
          <w:szCs w:val="24"/>
        </w:rPr>
        <w:t>VÝROČNÍ ZPRÁVA ZA ROK 2013</w:t>
      </w:r>
      <w:bookmarkStart w:id="0" w:name="_GoBack"/>
      <w:bookmarkEnd w:id="0"/>
    </w:p>
    <w:p w:rsidR="009A03BA" w:rsidRPr="009A03BA" w:rsidRDefault="009A03BA" w:rsidP="009A03B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3D8" w:rsidRPr="00E81D05" w:rsidRDefault="00E843D8" w:rsidP="009A03B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05">
        <w:rPr>
          <w:rFonts w:ascii="Times New Roman" w:hAnsi="Times New Roman" w:cs="Times New Roman"/>
          <w:b/>
          <w:sz w:val="24"/>
          <w:szCs w:val="24"/>
        </w:rPr>
        <w:t>o činnosti v oblasti poskytování informací</w:t>
      </w:r>
    </w:p>
    <w:p w:rsidR="00E843D8" w:rsidRPr="00E81D05" w:rsidRDefault="00E843D8" w:rsidP="009A03B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05">
        <w:rPr>
          <w:rFonts w:ascii="Times New Roman" w:hAnsi="Times New Roman" w:cs="Times New Roman"/>
          <w:b/>
          <w:sz w:val="24"/>
          <w:szCs w:val="24"/>
        </w:rPr>
        <w:t>podle zákona č. 106/1999 Sb., o svobodném přístupu k informacím, v platném znění</w:t>
      </w:r>
    </w:p>
    <w:p w:rsidR="00E843D8" w:rsidRDefault="00E843D8" w:rsidP="00E843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843D8" w:rsidRDefault="00E843D8" w:rsidP="00E843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843D8" w:rsidRDefault="00E843D8" w:rsidP="00E843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souladu s ustanovením § 18 odst. 1 zákona č. 106/1999 Sb., o svobodném přístupu k informacím, v platném znění, zveřejňuje Město Přimda jako povinný subjekt výroční zprávu za předcházející kalendářní rok o své činnosti v oblasti poskytování informací podle shora uvedeného zákona, obsahující následující údaje:</w:t>
      </w:r>
    </w:p>
    <w:p w:rsidR="00E843D8" w:rsidRDefault="00E843D8" w:rsidP="00E843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843D8" w:rsidRPr="00E81D05" w:rsidRDefault="00E843D8" w:rsidP="00E843D8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1D05">
        <w:rPr>
          <w:rFonts w:ascii="Times New Roman" w:hAnsi="Times New Roman" w:cs="Times New Roman"/>
          <w:b/>
          <w:sz w:val="24"/>
          <w:szCs w:val="24"/>
        </w:rPr>
        <w:t>Počet podaných žádostí o informace a počet vydaných rozhodnutí o odmítnutí žádostí:</w:t>
      </w:r>
    </w:p>
    <w:p w:rsidR="00E843D8" w:rsidRDefault="00E843D8" w:rsidP="00E843D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2013 byl</w:t>
      </w:r>
      <w:r w:rsidR="009630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podán</w:t>
      </w:r>
      <w:r w:rsidR="009630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celkem </w:t>
      </w:r>
      <w:r w:rsidR="009630E3">
        <w:rPr>
          <w:rFonts w:ascii="Times New Roman" w:hAnsi="Times New Roman" w:cs="Times New Roman"/>
          <w:sz w:val="24"/>
          <w:szCs w:val="24"/>
        </w:rPr>
        <w:t>7 žádostí o informace</w:t>
      </w:r>
      <w:r w:rsidR="00436C08">
        <w:rPr>
          <w:rFonts w:ascii="Times New Roman" w:hAnsi="Times New Roman" w:cs="Times New Roman"/>
          <w:sz w:val="24"/>
          <w:szCs w:val="24"/>
        </w:rPr>
        <w:t xml:space="preserve"> dle uvedeného zákona. Žádná žádost nebyla odmítnuta.</w:t>
      </w:r>
    </w:p>
    <w:p w:rsidR="00436C08" w:rsidRDefault="00436C08" w:rsidP="00E843D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436C08" w:rsidRPr="00E81D05" w:rsidRDefault="00436C08" w:rsidP="00436C08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1D05">
        <w:rPr>
          <w:rFonts w:ascii="Times New Roman" w:hAnsi="Times New Roman" w:cs="Times New Roman"/>
          <w:b/>
          <w:sz w:val="24"/>
          <w:szCs w:val="24"/>
        </w:rPr>
        <w:t>Počet podaných odvolání proti rozhodnutí:</w:t>
      </w:r>
    </w:p>
    <w:p w:rsidR="00436C08" w:rsidRDefault="00436C08" w:rsidP="00436C0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2013 nebylo podáno žádné odvolání proti rozhodnutí.</w:t>
      </w:r>
    </w:p>
    <w:p w:rsidR="00436C08" w:rsidRDefault="00436C08" w:rsidP="00436C0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436C08" w:rsidRPr="00E81D05" w:rsidRDefault="00436C08" w:rsidP="00436C08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1D05">
        <w:rPr>
          <w:rFonts w:ascii="Times New Roman" w:hAnsi="Times New Roman" w:cs="Times New Roman"/>
          <w:b/>
          <w:sz w:val="24"/>
          <w:szCs w:val="24"/>
        </w:rPr>
        <w:t>Opis podstatných částí každého rozsudku</w:t>
      </w:r>
      <w:r w:rsidR="001624F7" w:rsidRPr="00E81D05">
        <w:rPr>
          <w:rFonts w:ascii="Times New Roman" w:hAnsi="Times New Roman" w:cs="Times New Roman"/>
          <w:b/>
          <w:sz w:val="24"/>
          <w:szCs w:val="24"/>
        </w:rPr>
        <w:t xml:space="preserve"> soudu</w:t>
      </w:r>
      <w:r w:rsidRPr="00E81D05">
        <w:rPr>
          <w:rFonts w:ascii="Times New Roman" w:hAnsi="Times New Roman" w:cs="Times New Roman"/>
          <w:b/>
          <w:sz w:val="24"/>
          <w:szCs w:val="24"/>
        </w:rPr>
        <w:t xml:space="preserve"> ve věci přezkoumání zákonnosti rozhodnutí povinného subjektu o odmítnutí žádosti o poskytnutí informace</w:t>
      </w:r>
      <w:r w:rsidR="001624F7" w:rsidRPr="00E81D05">
        <w:rPr>
          <w:rFonts w:ascii="Times New Roman" w:hAnsi="Times New Roman" w:cs="Times New Roman"/>
          <w:b/>
          <w:sz w:val="24"/>
          <w:szCs w:val="24"/>
        </w:rPr>
        <w:t>:</w:t>
      </w:r>
      <w:r w:rsidRPr="00E81D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6C08" w:rsidRDefault="00436C08" w:rsidP="00436C0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2013 neprobíhalo</w:t>
      </w:r>
      <w:r w:rsidR="001624F7">
        <w:rPr>
          <w:rFonts w:ascii="Times New Roman" w:hAnsi="Times New Roman" w:cs="Times New Roman"/>
          <w:sz w:val="24"/>
          <w:szCs w:val="24"/>
        </w:rPr>
        <w:t xml:space="preserve"> před soudem</w:t>
      </w:r>
      <w:r>
        <w:rPr>
          <w:rFonts w:ascii="Times New Roman" w:hAnsi="Times New Roman" w:cs="Times New Roman"/>
          <w:sz w:val="24"/>
          <w:szCs w:val="24"/>
        </w:rPr>
        <w:t xml:space="preserve"> žádné řízení o přezkoumání zákonnosti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rozhodnutí</w:t>
      </w:r>
      <w:r w:rsidR="001624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24F7" w:rsidRDefault="001624F7" w:rsidP="00436C0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624F7" w:rsidRPr="00E81D05" w:rsidRDefault="001624F7" w:rsidP="001624F7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1D05">
        <w:rPr>
          <w:rFonts w:ascii="Times New Roman" w:hAnsi="Times New Roman" w:cs="Times New Roman"/>
          <w:b/>
          <w:sz w:val="24"/>
          <w:szCs w:val="24"/>
        </w:rPr>
        <w:t>Výčet poskytnutých výhradních licencí, včetně odůvodnění nezbytnosti poskytnutí výhradní licence:</w:t>
      </w:r>
    </w:p>
    <w:p w:rsidR="001624F7" w:rsidRDefault="001624F7" w:rsidP="001624F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2013 nebyly poskytnuty žádné výhradní licence.</w:t>
      </w:r>
    </w:p>
    <w:p w:rsidR="001624F7" w:rsidRDefault="001624F7" w:rsidP="001624F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624F7" w:rsidRPr="00E81D05" w:rsidRDefault="001624F7" w:rsidP="001624F7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1D05">
        <w:rPr>
          <w:rFonts w:ascii="Times New Roman" w:hAnsi="Times New Roman" w:cs="Times New Roman"/>
          <w:b/>
          <w:sz w:val="24"/>
          <w:szCs w:val="24"/>
        </w:rPr>
        <w:t>Počet stížností podaných podle § 16a, důvody jejich podání a stručný popis způsobu jejich vyřízení:</w:t>
      </w:r>
    </w:p>
    <w:p w:rsidR="001624F7" w:rsidRDefault="001624F7" w:rsidP="001624F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2013 nebyla podána žádná stížnost</w:t>
      </w:r>
      <w:r w:rsidR="009A03BA">
        <w:rPr>
          <w:rFonts w:ascii="Times New Roman" w:hAnsi="Times New Roman" w:cs="Times New Roman"/>
          <w:sz w:val="24"/>
          <w:szCs w:val="24"/>
        </w:rPr>
        <w:t xml:space="preserve"> podle § 16a uvedeného zákona.</w:t>
      </w:r>
    </w:p>
    <w:p w:rsidR="009A03BA" w:rsidRDefault="009A03BA" w:rsidP="001624F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A03BA" w:rsidRPr="00E81D05" w:rsidRDefault="009A03BA" w:rsidP="009A03BA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1D05">
        <w:rPr>
          <w:rFonts w:ascii="Times New Roman" w:hAnsi="Times New Roman" w:cs="Times New Roman"/>
          <w:b/>
          <w:sz w:val="24"/>
          <w:szCs w:val="24"/>
        </w:rPr>
        <w:t>Další informace vztahující se k uplatňování tohoto zákona:</w:t>
      </w:r>
    </w:p>
    <w:p w:rsidR="009A03BA" w:rsidRDefault="009A03BA" w:rsidP="009A03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roku 2013 byly běžně vyřizovány žádosti o informace podané ústně, které nevyžadovaly přípravu na odpověď. Žádost o informace bylo v roce 2013 možné podávat elektronickou cestou přímo na elektronické adrese: </w:t>
      </w:r>
      <w:hyperlink r:id="rId6" w:history="1">
        <w:r w:rsidRPr="005B2B62">
          <w:rPr>
            <w:rStyle w:val="Hypertextovodkaz"/>
            <w:rFonts w:ascii="Times New Roman" w:hAnsi="Times New Roman" w:cs="Times New Roman"/>
            <w:sz w:val="24"/>
            <w:szCs w:val="24"/>
          </w:rPr>
          <w:t>info@mestoprimda.cz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A03BA" w:rsidRDefault="009A03BA" w:rsidP="009A03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A03BA" w:rsidRDefault="009A03BA" w:rsidP="009A03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81D05" w:rsidRDefault="00E81D05" w:rsidP="009A03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81D05" w:rsidRDefault="00E81D05" w:rsidP="009A03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A03BA" w:rsidRDefault="009A03BA" w:rsidP="009A03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Přimdě,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15.1.2014</w:t>
      </w:r>
      <w:proofErr w:type="gramEnd"/>
    </w:p>
    <w:p w:rsidR="009A03BA" w:rsidRDefault="009A03BA" w:rsidP="009A03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A03BA" w:rsidRDefault="009A03BA" w:rsidP="009A03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A03BA" w:rsidRDefault="009A03BA" w:rsidP="009A03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A03BA" w:rsidRDefault="009A03BA" w:rsidP="009A03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A03BA" w:rsidRDefault="009A03BA" w:rsidP="009A03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Miloslav Kunt</w:t>
      </w:r>
    </w:p>
    <w:p w:rsidR="009A03BA" w:rsidRPr="00E843D8" w:rsidRDefault="009A03BA" w:rsidP="009A03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starosta</w:t>
      </w:r>
    </w:p>
    <w:sectPr w:rsidR="009A03BA" w:rsidRPr="00E8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114"/>
    <w:multiLevelType w:val="hybridMultilevel"/>
    <w:tmpl w:val="F5905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DC"/>
    <w:rsid w:val="001624F7"/>
    <w:rsid w:val="00436C08"/>
    <w:rsid w:val="007535DC"/>
    <w:rsid w:val="009630E3"/>
    <w:rsid w:val="009A03BA"/>
    <w:rsid w:val="00E81D05"/>
    <w:rsid w:val="00E843D8"/>
    <w:rsid w:val="00F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43D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A0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43D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A0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stoprimd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Kollerova</dc:creator>
  <cp:lastModifiedBy>Kollerova</cp:lastModifiedBy>
  <cp:revision>3</cp:revision>
  <dcterms:created xsi:type="dcterms:W3CDTF">2014-01-08T09:42:00Z</dcterms:created>
  <dcterms:modified xsi:type="dcterms:W3CDTF">2014-01-08T11:35:00Z</dcterms:modified>
</cp:coreProperties>
</file>