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5" w:rsidRPr="00195D83" w:rsidRDefault="00DD1AA5" w:rsidP="00DD1AA5">
      <w:pPr>
        <w:pStyle w:val="Bezmezer"/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195D83">
        <w:rPr>
          <w:rFonts w:ascii="Times New Roman" w:hAnsi="Times New Roman" w:cs="Times New Roman"/>
          <w:b/>
          <w:i/>
          <w:sz w:val="24"/>
          <w:szCs w:val="24"/>
        </w:rPr>
        <w:t>Žádost o poskytnutí informací dle zák. č. 106/1999 Sb., o svobodném přístupu k informacím</w:t>
      </w:r>
    </w:p>
    <w:p w:rsidR="003808DF" w:rsidRDefault="003808DF"/>
    <w:p w:rsidR="00DD1AA5" w:rsidRDefault="00DD1AA5" w:rsidP="00DD1AA5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Žádost o poskytnutí statistik nápadu trestné činnosti za rok 2015 v měsíčních intervalech</w:t>
      </w:r>
    </w:p>
    <w:p w:rsidR="00DD1AA5" w:rsidRDefault="00DD1AA5" w:rsidP="00DD1AA5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D1AA5" w:rsidRDefault="00DD1AA5" w:rsidP="00DD1AA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D1AA5">
        <w:rPr>
          <w:rFonts w:ascii="Times New Roman" w:hAnsi="Times New Roman" w:cs="Times New Roman"/>
          <w:b/>
          <w:sz w:val="24"/>
          <w:szCs w:val="24"/>
        </w:rPr>
        <w:t xml:space="preserve">Žadatel: </w:t>
      </w:r>
      <w:r>
        <w:rPr>
          <w:rFonts w:ascii="Times New Roman" w:hAnsi="Times New Roman" w:cs="Times New Roman"/>
          <w:b/>
          <w:sz w:val="24"/>
          <w:szCs w:val="24"/>
        </w:rPr>
        <w:t xml:space="preserve">K. T. </w:t>
      </w:r>
    </w:p>
    <w:p w:rsidR="00DD1AA5" w:rsidRPr="00DD1AA5" w:rsidRDefault="00DD1AA5" w:rsidP="00DD1AA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D1AA5" w:rsidRDefault="00DD1AA5" w:rsidP="00DD1AA5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2152B">
        <w:rPr>
          <w:rFonts w:ascii="Times New Roman" w:hAnsi="Times New Roman" w:cs="Times New Roman"/>
          <w:b/>
          <w:color w:val="0070C0"/>
          <w:sz w:val="24"/>
          <w:szCs w:val="24"/>
        </w:rPr>
        <w:t>Poskytnutá informace města Přimda:</w:t>
      </w:r>
    </w:p>
    <w:p w:rsidR="00DD1AA5" w:rsidRPr="00DD1AA5" w:rsidRDefault="00DD1AA5" w:rsidP="00DD1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A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Tímto Vám sdělujeme, že město Přimda žádnou statistiku nápadu trestné činnosti nevede, neboť se toto netýká činnosti obce. S žádostí o poskytnutí informace se obraťte na obvodní oddělení Policie ČR Bor.</w:t>
      </w:r>
    </w:p>
    <w:p w:rsidR="00DD1AA5" w:rsidRPr="00C2152B" w:rsidRDefault="00DD1AA5" w:rsidP="00DD1AA5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D1AA5" w:rsidRDefault="00DD1AA5">
      <w:bookmarkStart w:id="0" w:name="_GoBack"/>
      <w:bookmarkEnd w:id="0"/>
    </w:p>
    <w:sectPr w:rsidR="00DD1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5"/>
    <w:rsid w:val="003808DF"/>
    <w:rsid w:val="00483BA2"/>
    <w:rsid w:val="00D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1A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1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Kollerova</dc:creator>
  <cp:lastModifiedBy>Kollerova</cp:lastModifiedBy>
  <cp:revision>2</cp:revision>
  <dcterms:created xsi:type="dcterms:W3CDTF">2016-12-13T10:19:00Z</dcterms:created>
  <dcterms:modified xsi:type="dcterms:W3CDTF">2016-12-13T10:23:00Z</dcterms:modified>
</cp:coreProperties>
</file>